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E0F7" w14:textId="77777777" w:rsidR="007A28E6" w:rsidRDefault="007A28E6"/>
    <w:p w14:paraId="06615361" w14:textId="77777777" w:rsidR="00453C48" w:rsidRPr="00453C48" w:rsidRDefault="00453C48" w:rsidP="00453C48">
      <w:pPr>
        <w:rPr>
          <w:b/>
          <w:sz w:val="36"/>
          <w:szCs w:val="36"/>
        </w:rPr>
      </w:pPr>
      <w:r w:rsidRPr="00453C48">
        <w:rPr>
          <w:b/>
          <w:sz w:val="36"/>
          <w:szCs w:val="36"/>
        </w:rPr>
        <w:t>Obrazec za vračilo v 14 dneh</w:t>
      </w:r>
    </w:p>
    <w:p w14:paraId="5EC85613" w14:textId="732D6772" w:rsidR="00453C48" w:rsidRDefault="00453C48" w:rsidP="00453C48">
      <w:pPr>
        <w:jc w:val="both"/>
        <w:rPr>
          <w:sz w:val="18"/>
          <w:szCs w:val="18"/>
        </w:rPr>
      </w:pPr>
      <w:r w:rsidRPr="00453C48">
        <w:rPr>
          <w:sz w:val="18"/>
          <w:szCs w:val="18"/>
        </w:rPr>
        <w:t>Pri pogodbah, sklenjenjenih na daljavo, ima kupec pravico, da v 14 dneh od datuma prevzema blaga ponudniku sporoči, da odstopa od pogodbe, ne da bi mu bilo za to potrebno navesti razlog. Edini strošek, ki bremeni potrošnika v zvezi z odstopom od pogodbe je neposreden strošek vračila blaga.</w:t>
      </w:r>
      <w:r w:rsidR="00F159DB">
        <w:rPr>
          <w:sz w:val="18"/>
          <w:szCs w:val="18"/>
        </w:rPr>
        <w:t xml:space="preserve"> Kupec mora blago vrniti nepoškodovano</w:t>
      </w:r>
      <w:r w:rsidR="00154E8D">
        <w:rPr>
          <w:sz w:val="18"/>
          <w:szCs w:val="18"/>
        </w:rPr>
        <w:t>, neuporabljeno</w:t>
      </w:r>
      <w:r w:rsidR="00F159DB">
        <w:rPr>
          <w:sz w:val="18"/>
          <w:szCs w:val="18"/>
        </w:rPr>
        <w:t xml:space="preserve"> </w:t>
      </w:r>
      <w:r w:rsidR="00106BF2">
        <w:rPr>
          <w:sz w:val="18"/>
          <w:szCs w:val="18"/>
        </w:rPr>
        <w:t xml:space="preserve">in </w:t>
      </w:r>
      <w:r w:rsidR="00F159DB">
        <w:rPr>
          <w:sz w:val="18"/>
          <w:szCs w:val="18"/>
        </w:rPr>
        <w:t>v originalni embalaži.</w:t>
      </w:r>
      <w:r w:rsidR="00154E8D">
        <w:rPr>
          <w:sz w:val="18"/>
          <w:szCs w:val="18"/>
        </w:rPr>
        <w:t xml:space="preserve"> </w:t>
      </w:r>
    </w:p>
    <w:p w14:paraId="2FE685DD" w14:textId="39AA3618" w:rsidR="00154E8D" w:rsidRDefault="00154E8D" w:rsidP="00453C48">
      <w:pPr>
        <w:jc w:val="both"/>
        <w:rPr>
          <w:sz w:val="18"/>
          <w:szCs w:val="18"/>
        </w:rPr>
      </w:pPr>
    </w:p>
    <w:p w14:paraId="51EA0325" w14:textId="2E009C04" w:rsidR="00154E8D" w:rsidRPr="00154E8D" w:rsidRDefault="00154E8D" w:rsidP="00453C48">
      <w:pPr>
        <w:jc w:val="both"/>
        <w:rPr>
          <w:b/>
          <w:bCs/>
          <w:sz w:val="18"/>
          <w:szCs w:val="18"/>
        </w:rPr>
      </w:pPr>
      <w:r w:rsidRPr="00154E8D">
        <w:rPr>
          <w:b/>
          <w:bCs/>
          <w:sz w:val="18"/>
          <w:szCs w:val="18"/>
        </w:rPr>
        <w:t xml:space="preserve">Vračila je potrebno nasloviti na spodnji naslov: </w:t>
      </w:r>
    </w:p>
    <w:p w14:paraId="4B8AF735" w14:textId="4602514B" w:rsidR="00154E8D" w:rsidRPr="00453C48" w:rsidRDefault="00154E8D" w:rsidP="00154E8D">
      <w:pPr>
        <w:rPr>
          <w:sz w:val="18"/>
          <w:szCs w:val="18"/>
        </w:rPr>
      </w:pPr>
      <w:r>
        <w:rPr>
          <w:sz w:val="18"/>
          <w:szCs w:val="18"/>
        </w:rPr>
        <w:t>Tojeto</w:t>
      </w:r>
      <w:r>
        <w:rPr>
          <w:sz w:val="18"/>
          <w:szCs w:val="18"/>
        </w:rPr>
        <w:br/>
        <w:t>Gallusov nabrežje 29</w:t>
      </w:r>
      <w:r>
        <w:rPr>
          <w:sz w:val="18"/>
          <w:szCs w:val="18"/>
        </w:rPr>
        <w:br/>
        <w:t>1000 Ljubljana</w:t>
      </w:r>
    </w:p>
    <w:p w14:paraId="469B0CB1" w14:textId="77777777" w:rsidR="00453C48" w:rsidRDefault="00453C48" w:rsidP="00453C48">
      <w:pPr>
        <w:rPr>
          <w:b/>
        </w:rPr>
      </w:pPr>
    </w:p>
    <w:p w14:paraId="4542AA75" w14:textId="77777777" w:rsidR="00453C48" w:rsidRPr="00453C48" w:rsidRDefault="00453C48" w:rsidP="00453C48">
      <w:pPr>
        <w:rPr>
          <w:b/>
          <w:sz w:val="28"/>
          <w:szCs w:val="28"/>
        </w:rPr>
      </w:pPr>
      <w:r w:rsidRPr="00453C48">
        <w:rPr>
          <w:b/>
          <w:sz w:val="28"/>
          <w:szCs w:val="28"/>
        </w:rPr>
        <w:t>Obvestilo o odstopu od pogodbe</w:t>
      </w:r>
    </w:p>
    <w:p w14:paraId="29922146" w14:textId="77777777" w:rsidR="00453C48" w:rsidRPr="00453C48" w:rsidRDefault="00453C48" w:rsidP="00453C48">
      <w:pPr>
        <w:rPr>
          <w:b/>
        </w:rPr>
      </w:pPr>
      <w:r w:rsidRPr="00453C48">
        <w:rPr>
          <w:b/>
        </w:rPr>
        <w:t>Podatki naročnika</w:t>
      </w:r>
    </w:p>
    <w:p w14:paraId="66133AF1" w14:textId="77777777" w:rsidR="00453C48" w:rsidRDefault="00453C48" w:rsidP="00453C48">
      <w:r>
        <w:t>Ime in priimek:</w:t>
      </w:r>
      <w:r w:rsidR="00F159DB">
        <w:br/>
      </w:r>
      <w:r>
        <w:t>Naslov:</w:t>
      </w:r>
      <w:r w:rsidR="00F159DB">
        <w:br/>
      </w:r>
      <w:r>
        <w:t>Telefonska številka:</w:t>
      </w:r>
    </w:p>
    <w:p w14:paraId="0AC91874" w14:textId="77777777" w:rsidR="00453C48" w:rsidRDefault="00453C48" w:rsidP="00453C48">
      <w:pPr>
        <w:rPr>
          <w:b/>
        </w:rPr>
      </w:pPr>
      <w:r w:rsidRPr="00453C48">
        <w:rPr>
          <w:b/>
        </w:rPr>
        <w:t xml:space="preserve">Podatki </w:t>
      </w:r>
      <w:r>
        <w:rPr>
          <w:b/>
        </w:rPr>
        <w:t>o naročilu</w:t>
      </w:r>
    </w:p>
    <w:p w14:paraId="5FBBD901" w14:textId="77777777" w:rsidR="00453C48" w:rsidRDefault="00453C48" w:rsidP="00453C48">
      <w:r>
        <w:t>Številka naročila:</w:t>
      </w:r>
      <w:r w:rsidR="00F159DB">
        <w:br/>
      </w:r>
      <w:r>
        <w:t>Datum naročila:</w:t>
      </w:r>
      <w:r w:rsidR="00F159DB">
        <w:br/>
      </w:r>
      <w:r>
        <w:t>Številka računa:</w:t>
      </w:r>
      <w:r w:rsidR="00F159DB">
        <w:br/>
      </w:r>
      <w:r>
        <w:t>Datum računa:</w:t>
      </w:r>
    </w:p>
    <w:p w14:paraId="4480E46A" w14:textId="77777777" w:rsidR="00453C48" w:rsidRDefault="00453C48" w:rsidP="00453C48">
      <w:pPr>
        <w:rPr>
          <w:b/>
        </w:rPr>
      </w:pPr>
      <w:r w:rsidRPr="00453C48">
        <w:rPr>
          <w:b/>
        </w:rPr>
        <w:t xml:space="preserve">Podatki </w:t>
      </w:r>
      <w:r>
        <w:rPr>
          <w:b/>
        </w:rPr>
        <w:t>o izdelku</w:t>
      </w:r>
    </w:p>
    <w:tbl>
      <w:tblPr>
        <w:tblStyle w:val="TableGrid"/>
        <w:tblW w:w="9532" w:type="dxa"/>
        <w:tblLook w:val="04A0" w:firstRow="1" w:lastRow="0" w:firstColumn="1" w:lastColumn="0" w:noHBand="0" w:noVBand="1"/>
      </w:tblPr>
      <w:tblGrid>
        <w:gridCol w:w="911"/>
        <w:gridCol w:w="1694"/>
        <w:gridCol w:w="4544"/>
        <w:gridCol w:w="2383"/>
      </w:tblGrid>
      <w:tr w:rsidR="00453C48" w14:paraId="6BA29426" w14:textId="77777777" w:rsidTr="00F159DB">
        <w:trPr>
          <w:trHeight w:val="307"/>
        </w:trPr>
        <w:tc>
          <w:tcPr>
            <w:tcW w:w="911" w:type="dxa"/>
          </w:tcPr>
          <w:p w14:paraId="1FC78350" w14:textId="77777777" w:rsidR="00453C48" w:rsidRPr="00453C48" w:rsidRDefault="00453C48" w:rsidP="00453C48"/>
        </w:tc>
        <w:tc>
          <w:tcPr>
            <w:tcW w:w="1694" w:type="dxa"/>
          </w:tcPr>
          <w:p w14:paraId="44054E82" w14:textId="77777777" w:rsidR="00453C48" w:rsidRPr="00453C48" w:rsidRDefault="00453C48" w:rsidP="00F159DB">
            <w:pPr>
              <w:jc w:val="center"/>
            </w:pPr>
            <w:r>
              <w:t>Šifra izdelka</w:t>
            </w:r>
          </w:p>
        </w:tc>
        <w:tc>
          <w:tcPr>
            <w:tcW w:w="4544" w:type="dxa"/>
          </w:tcPr>
          <w:p w14:paraId="1AA19EC8" w14:textId="77777777" w:rsidR="00453C48" w:rsidRPr="00453C48" w:rsidRDefault="00453C48" w:rsidP="00F159DB">
            <w:pPr>
              <w:jc w:val="center"/>
            </w:pPr>
            <w:r>
              <w:t>Naziv izdelka</w:t>
            </w:r>
          </w:p>
        </w:tc>
        <w:tc>
          <w:tcPr>
            <w:tcW w:w="2383" w:type="dxa"/>
          </w:tcPr>
          <w:p w14:paraId="4555120F" w14:textId="77777777" w:rsidR="00453C48" w:rsidRPr="00453C48" w:rsidRDefault="00453C48" w:rsidP="00F159DB">
            <w:pPr>
              <w:jc w:val="center"/>
            </w:pPr>
            <w:r>
              <w:t>Količina</w:t>
            </w:r>
          </w:p>
        </w:tc>
      </w:tr>
      <w:tr w:rsidR="00453C48" w14:paraId="1872AD7D" w14:textId="77777777" w:rsidTr="00F159DB">
        <w:trPr>
          <w:trHeight w:val="290"/>
        </w:trPr>
        <w:tc>
          <w:tcPr>
            <w:tcW w:w="911" w:type="dxa"/>
          </w:tcPr>
          <w:p w14:paraId="571A79AD" w14:textId="77777777" w:rsidR="00453C48" w:rsidRPr="00453C48" w:rsidRDefault="00453C48" w:rsidP="00453C48">
            <w:r w:rsidRPr="00453C48">
              <w:t>1</w:t>
            </w:r>
          </w:p>
        </w:tc>
        <w:tc>
          <w:tcPr>
            <w:tcW w:w="1694" w:type="dxa"/>
          </w:tcPr>
          <w:p w14:paraId="2DBAD610" w14:textId="77777777" w:rsidR="00453C48" w:rsidRPr="00453C48" w:rsidRDefault="00453C48" w:rsidP="00453C48"/>
        </w:tc>
        <w:tc>
          <w:tcPr>
            <w:tcW w:w="4544" w:type="dxa"/>
          </w:tcPr>
          <w:p w14:paraId="73B2F315" w14:textId="77777777" w:rsidR="00453C48" w:rsidRPr="00453C48" w:rsidRDefault="00453C48" w:rsidP="00453C48"/>
        </w:tc>
        <w:tc>
          <w:tcPr>
            <w:tcW w:w="2383" w:type="dxa"/>
          </w:tcPr>
          <w:p w14:paraId="33247393" w14:textId="77777777" w:rsidR="00453C48" w:rsidRPr="00453C48" w:rsidRDefault="00453C48" w:rsidP="00453C48"/>
        </w:tc>
      </w:tr>
      <w:tr w:rsidR="00453C48" w14:paraId="1A9C0227" w14:textId="77777777" w:rsidTr="00F159DB">
        <w:trPr>
          <w:trHeight w:val="307"/>
        </w:trPr>
        <w:tc>
          <w:tcPr>
            <w:tcW w:w="911" w:type="dxa"/>
          </w:tcPr>
          <w:p w14:paraId="02765B26" w14:textId="77777777" w:rsidR="00453C48" w:rsidRPr="00453C48" w:rsidRDefault="00453C48" w:rsidP="00453C48">
            <w:r w:rsidRPr="00453C48">
              <w:t>2</w:t>
            </w:r>
          </w:p>
        </w:tc>
        <w:tc>
          <w:tcPr>
            <w:tcW w:w="1694" w:type="dxa"/>
          </w:tcPr>
          <w:p w14:paraId="11935FE7" w14:textId="77777777" w:rsidR="00453C48" w:rsidRPr="00453C48" w:rsidRDefault="00453C48" w:rsidP="00453C48"/>
        </w:tc>
        <w:tc>
          <w:tcPr>
            <w:tcW w:w="4544" w:type="dxa"/>
          </w:tcPr>
          <w:p w14:paraId="5DD2E301" w14:textId="77777777" w:rsidR="00453C48" w:rsidRPr="00453C48" w:rsidRDefault="00453C48" w:rsidP="00453C48"/>
        </w:tc>
        <w:tc>
          <w:tcPr>
            <w:tcW w:w="2383" w:type="dxa"/>
          </w:tcPr>
          <w:p w14:paraId="7E5B9625" w14:textId="77777777" w:rsidR="00453C48" w:rsidRPr="00453C48" w:rsidRDefault="00453C48" w:rsidP="00453C48"/>
        </w:tc>
      </w:tr>
      <w:tr w:rsidR="00453C48" w14:paraId="25479744" w14:textId="77777777" w:rsidTr="00F159DB">
        <w:trPr>
          <w:trHeight w:val="290"/>
        </w:trPr>
        <w:tc>
          <w:tcPr>
            <w:tcW w:w="911" w:type="dxa"/>
          </w:tcPr>
          <w:p w14:paraId="6E0B5D9E" w14:textId="77777777" w:rsidR="00453C48" w:rsidRPr="00453C48" w:rsidRDefault="00453C48" w:rsidP="00453C48">
            <w:r w:rsidRPr="00453C48">
              <w:t>3</w:t>
            </w:r>
          </w:p>
        </w:tc>
        <w:tc>
          <w:tcPr>
            <w:tcW w:w="1694" w:type="dxa"/>
          </w:tcPr>
          <w:p w14:paraId="4513733B" w14:textId="77777777" w:rsidR="00453C48" w:rsidRPr="00453C48" w:rsidRDefault="00453C48" w:rsidP="00453C48"/>
        </w:tc>
        <w:tc>
          <w:tcPr>
            <w:tcW w:w="4544" w:type="dxa"/>
          </w:tcPr>
          <w:p w14:paraId="16386997" w14:textId="77777777" w:rsidR="00453C48" w:rsidRPr="00453C48" w:rsidRDefault="00453C48" w:rsidP="00453C48"/>
        </w:tc>
        <w:tc>
          <w:tcPr>
            <w:tcW w:w="2383" w:type="dxa"/>
          </w:tcPr>
          <w:p w14:paraId="0D378074" w14:textId="77777777" w:rsidR="00453C48" w:rsidRPr="00453C48" w:rsidRDefault="00453C48" w:rsidP="00453C48"/>
        </w:tc>
      </w:tr>
      <w:tr w:rsidR="00453C48" w14:paraId="7AAF404B" w14:textId="77777777" w:rsidTr="00F159DB">
        <w:trPr>
          <w:trHeight w:val="307"/>
        </w:trPr>
        <w:tc>
          <w:tcPr>
            <w:tcW w:w="911" w:type="dxa"/>
          </w:tcPr>
          <w:p w14:paraId="4682DD3A" w14:textId="77777777" w:rsidR="00453C48" w:rsidRPr="00453C48" w:rsidRDefault="00453C48" w:rsidP="00453C48">
            <w:r w:rsidRPr="00453C48">
              <w:t>4</w:t>
            </w:r>
          </w:p>
        </w:tc>
        <w:tc>
          <w:tcPr>
            <w:tcW w:w="1694" w:type="dxa"/>
          </w:tcPr>
          <w:p w14:paraId="256DC586" w14:textId="77777777" w:rsidR="00453C48" w:rsidRPr="00453C48" w:rsidRDefault="00453C48" w:rsidP="00453C48"/>
        </w:tc>
        <w:tc>
          <w:tcPr>
            <w:tcW w:w="4544" w:type="dxa"/>
          </w:tcPr>
          <w:p w14:paraId="7F3F7C25" w14:textId="77777777" w:rsidR="00453C48" w:rsidRPr="00453C48" w:rsidRDefault="00453C48" w:rsidP="00453C48"/>
        </w:tc>
        <w:tc>
          <w:tcPr>
            <w:tcW w:w="2383" w:type="dxa"/>
          </w:tcPr>
          <w:p w14:paraId="418A88CF" w14:textId="77777777" w:rsidR="00453C48" w:rsidRPr="00453C48" w:rsidRDefault="00453C48" w:rsidP="00453C48"/>
        </w:tc>
      </w:tr>
    </w:tbl>
    <w:p w14:paraId="304267F2" w14:textId="77777777" w:rsidR="00453C48" w:rsidRDefault="00453C48" w:rsidP="00453C48">
      <w:pPr>
        <w:rPr>
          <w:b/>
        </w:rPr>
      </w:pPr>
    </w:p>
    <w:p w14:paraId="7E9A7B90" w14:textId="77777777" w:rsidR="00F159DB" w:rsidRDefault="00F159DB" w:rsidP="00F159DB">
      <w:pPr>
        <w:rPr>
          <w:b/>
        </w:rPr>
      </w:pPr>
      <w:r>
        <w:rPr>
          <w:b/>
        </w:rPr>
        <w:t>Vračilo kupnine</w:t>
      </w:r>
    </w:p>
    <w:p w14:paraId="07833C8D" w14:textId="77777777" w:rsidR="00F159DB" w:rsidRDefault="00F159DB" w:rsidP="00F159DB">
      <w:r>
        <w:t>Kupnina se vrne z:</w:t>
      </w:r>
    </w:p>
    <w:p w14:paraId="50B69CCD" w14:textId="77777777" w:rsidR="00453C48" w:rsidRDefault="00D573F4" w:rsidP="00453C48">
      <w:sdt>
        <w:sdtPr>
          <w:id w:val="1685096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DB">
            <w:rPr>
              <w:rFonts w:ascii="MS Gothic" w:eastAsia="MS Gothic" w:hAnsi="MS Gothic" w:hint="eastAsia"/>
            </w:rPr>
            <w:t>☐</w:t>
          </w:r>
        </w:sdtContent>
      </w:sdt>
      <w:r w:rsidR="00F159DB">
        <w:tab/>
        <w:t>Nakazilom na tekoči račun SI__ ____ ____ ____ ____ odprt pri banki ___________________</w:t>
      </w:r>
    </w:p>
    <w:p w14:paraId="08AA4B6E" w14:textId="77777777" w:rsidR="00F159DB" w:rsidRDefault="00D573F4" w:rsidP="00453C48">
      <w:sdt>
        <w:sdtPr>
          <w:id w:val="18580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680">
            <w:rPr>
              <w:rFonts w:ascii="MS Gothic" w:eastAsia="MS Gothic" w:hAnsi="MS Gothic" w:hint="eastAsia"/>
            </w:rPr>
            <w:t>☐</w:t>
          </w:r>
        </w:sdtContent>
      </w:sdt>
      <w:r w:rsidR="00F159DB">
        <w:tab/>
        <w:t>Vračilom gotovine (v PE Tojeto, Gallusovo nabrežje 29, 1000 Ljubljana)</w:t>
      </w:r>
    </w:p>
    <w:p w14:paraId="081C5E1B" w14:textId="77777777" w:rsidR="00F67680" w:rsidRDefault="00F67680" w:rsidP="00453C48"/>
    <w:p w14:paraId="4352EC8D" w14:textId="62CB64F0" w:rsidR="004D2AB7" w:rsidRPr="00453C48" w:rsidRDefault="004D2AB7" w:rsidP="00453C48">
      <w:r>
        <w:t xml:space="preserve">Izpolnjen obrazen pošljite po pošti na naslov </w:t>
      </w:r>
      <w:r w:rsidR="00154E8D">
        <w:t>Tojeto, Gallusovo nabrežje 29, 1000 Ljubljana</w:t>
      </w:r>
      <w:r>
        <w:t xml:space="preserve"> ali skeniranega na naslov tojeto@igriv.si</w:t>
      </w:r>
    </w:p>
    <w:p w14:paraId="5F49C6A5" w14:textId="77777777" w:rsidR="00F67680" w:rsidRDefault="00F67680" w:rsidP="00F159DB">
      <w:pPr>
        <w:tabs>
          <w:tab w:val="left" w:pos="6750"/>
        </w:tabs>
      </w:pPr>
    </w:p>
    <w:p w14:paraId="110221B3" w14:textId="03B68091" w:rsidR="00453C48" w:rsidRPr="00453C48" w:rsidRDefault="00F159DB" w:rsidP="00106BF2">
      <w:pPr>
        <w:tabs>
          <w:tab w:val="left" w:pos="6750"/>
        </w:tabs>
      </w:pPr>
      <w:r>
        <w:t>V __________, dne ________</w:t>
      </w:r>
      <w:r>
        <w:tab/>
        <w:t>Podpis kupca</w:t>
      </w:r>
    </w:p>
    <w:sectPr w:rsidR="00453C48" w:rsidRPr="00453C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7FD7F" w14:textId="77777777" w:rsidR="00D573F4" w:rsidRDefault="00D573F4" w:rsidP="00453C48">
      <w:pPr>
        <w:spacing w:after="0" w:line="240" w:lineRule="auto"/>
      </w:pPr>
      <w:r>
        <w:separator/>
      </w:r>
    </w:p>
  </w:endnote>
  <w:endnote w:type="continuationSeparator" w:id="0">
    <w:p w14:paraId="31D4B1AE" w14:textId="77777777" w:rsidR="00D573F4" w:rsidRDefault="00D573F4" w:rsidP="0045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865B" w14:textId="77777777" w:rsidR="00154E8D" w:rsidRDefault="00154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E655" w14:textId="77777777" w:rsidR="00154E8D" w:rsidRDefault="00154E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51F1" w14:textId="77777777" w:rsidR="00154E8D" w:rsidRDefault="00154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D1C74" w14:textId="77777777" w:rsidR="00D573F4" w:rsidRDefault="00D573F4" w:rsidP="00453C48">
      <w:pPr>
        <w:spacing w:after="0" w:line="240" w:lineRule="auto"/>
      </w:pPr>
      <w:r>
        <w:separator/>
      </w:r>
    </w:p>
  </w:footnote>
  <w:footnote w:type="continuationSeparator" w:id="0">
    <w:p w14:paraId="6F9115DC" w14:textId="77777777" w:rsidR="00D573F4" w:rsidRDefault="00D573F4" w:rsidP="0045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6DA7" w14:textId="77777777" w:rsidR="00154E8D" w:rsidRDefault="00154E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D46B" w14:textId="77777777" w:rsidR="00453C48" w:rsidRPr="00F67680" w:rsidRDefault="00453C48">
    <w:pPr>
      <w:pStyle w:val="Header"/>
      <w:rPr>
        <w:sz w:val="18"/>
        <w:szCs w:val="18"/>
        <w:lang w:val="sl-SI"/>
      </w:rPr>
    </w:pPr>
    <w:r w:rsidRPr="00F67680">
      <w:rPr>
        <w:sz w:val="18"/>
        <w:szCs w:val="18"/>
        <w:lang w:val="sl-SI"/>
      </w:rPr>
      <w:t>Igriv d.o.o.</w:t>
    </w:r>
  </w:p>
  <w:p w14:paraId="59FFD6AD" w14:textId="22289D4B" w:rsidR="00453C48" w:rsidRPr="00F67680" w:rsidRDefault="00154E8D">
    <w:pPr>
      <w:pStyle w:val="Header"/>
      <w:rPr>
        <w:sz w:val="18"/>
        <w:szCs w:val="18"/>
        <w:lang w:val="sl-SI"/>
      </w:rPr>
    </w:pPr>
    <w:r>
      <w:rPr>
        <w:sz w:val="18"/>
        <w:szCs w:val="18"/>
        <w:lang w:val="sl-SI"/>
      </w:rPr>
      <w:t>Celovška cesta 87</w:t>
    </w:r>
  </w:p>
  <w:p w14:paraId="46DB8177" w14:textId="77777777" w:rsidR="00453C48" w:rsidRPr="00F67680" w:rsidRDefault="00453C48">
    <w:pPr>
      <w:pStyle w:val="Header"/>
      <w:rPr>
        <w:sz w:val="18"/>
        <w:szCs w:val="18"/>
        <w:lang w:val="sl-SI"/>
      </w:rPr>
    </w:pPr>
    <w:r w:rsidRPr="00F67680">
      <w:rPr>
        <w:sz w:val="18"/>
        <w:szCs w:val="18"/>
        <w:lang w:val="sl-SI"/>
      </w:rPr>
      <w:t>1000 Ljubljana</w:t>
    </w:r>
  </w:p>
  <w:p w14:paraId="6E028B2B" w14:textId="77777777" w:rsidR="00453C48" w:rsidRPr="00F67680" w:rsidRDefault="00453C48">
    <w:pPr>
      <w:pStyle w:val="Header"/>
      <w:rPr>
        <w:sz w:val="18"/>
        <w:szCs w:val="18"/>
        <w:lang w:val="sl-SI"/>
      </w:rPr>
    </w:pPr>
  </w:p>
  <w:p w14:paraId="72A1E1C3" w14:textId="77777777" w:rsidR="00453C48" w:rsidRPr="00F67680" w:rsidRDefault="00453C48">
    <w:pPr>
      <w:pStyle w:val="Header"/>
      <w:rPr>
        <w:sz w:val="18"/>
        <w:szCs w:val="18"/>
        <w:lang w:val="sl-SI"/>
      </w:rPr>
    </w:pPr>
    <w:r w:rsidRPr="00F67680">
      <w:rPr>
        <w:sz w:val="18"/>
        <w:szCs w:val="18"/>
        <w:lang w:val="sl-SI"/>
      </w:rPr>
      <w:t>Telefon: 01 425 67 84</w:t>
    </w:r>
  </w:p>
  <w:p w14:paraId="475EDA78" w14:textId="77777777" w:rsidR="00453C48" w:rsidRPr="00F67680" w:rsidRDefault="00453C48">
    <w:pPr>
      <w:pStyle w:val="Header"/>
      <w:rPr>
        <w:sz w:val="18"/>
        <w:szCs w:val="18"/>
        <w:lang w:val="sl-SI"/>
      </w:rPr>
    </w:pPr>
    <w:r w:rsidRPr="00F67680">
      <w:rPr>
        <w:sz w:val="18"/>
        <w:szCs w:val="18"/>
        <w:lang w:val="sl-SI"/>
      </w:rPr>
      <w:t>Elektronski naslov: tojeto©igriv.s</w:t>
    </w:r>
    <w:r w:rsidR="00F159DB" w:rsidRPr="00F67680">
      <w:rPr>
        <w:sz w:val="18"/>
        <w:szCs w:val="18"/>
        <w:lang w:val="sl-SI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0DBA" w14:textId="77777777" w:rsidR="00154E8D" w:rsidRDefault="00154E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48"/>
    <w:rsid w:val="00106BF2"/>
    <w:rsid w:val="00154E8D"/>
    <w:rsid w:val="002514A5"/>
    <w:rsid w:val="00453C48"/>
    <w:rsid w:val="004714FB"/>
    <w:rsid w:val="004D2AB7"/>
    <w:rsid w:val="007A28E6"/>
    <w:rsid w:val="00D573F4"/>
    <w:rsid w:val="00F159DB"/>
    <w:rsid w:val="00F6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D05317"/>
  <w15:chartTrackingRefBased/>
  <w15:docId w15:val="{8D710046-2300-427C-8FE7-99B960E0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C48"/>
  </w:style>
  <w:style w:type="paragraph" w:styleId="Footer">
    <w:name w:val="footer"/>
    <w:basedOn w:val="Normal"/>
    <w:link w:val="FooterChar"/>
    <w:uiPriority w:val="99"/>
    <w:unhideWhenUsed/>
    <w:rsid w:val="00453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C48"/>
  </w:style>
  <w:style w:type="table" w:styleId="TableGrid">
    <w:name w:val="Table Grid"/>
    <w:basedOn w:val="TableNormal"/>
    <w:uiPriority w:val="39"/>
    <w:rsid w:val="0045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</dc:creator>
  <cp:keywords/>
  <dc:description/>
  <cp:lastModifiedBy>Gregor Wedam</cp:lastModifiedBy>
  <cp:revision>2</cp:revision>
  <dcterms:created xsi:type="dcterms:W3CDTF">2021-12-31T12:20:00Z</dcterms:created>
  <dcterms:modified xsi:type="dcterms:W3CDTF">2021-12-31T12:20:00Z</dcterms:modified>
</cp:coreProperties>
</file>